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5000" w:type="pct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291"/>
        <w:gridCol w:w="2858"/>
        <w:gridCol w:w="4206"/>
      </w:tblGrid>
      <w:tr w:rsidR="005430B2" w:rsidRPr="005430B2" w:rsidTr="005430B2">
        <w:tc>
          <w:tcPr>
            <w:tcW w:w="3236" w:type="dxa"/>
            <w:shd w:val="clear" w:color="auto" w:fill="FFFFFF"/>
            <w:vAlign w:val="center"/>
            <w:hideMark/>
          </w:tcPr>
          <w:p w:rsidR="005430B2" w:rsidRPr="005430B2" w:rsidRDefault="005430B2" w:rsidP="005430B2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5430B2">
              <w:rPr>
                <w:rFonts w:ascii="Arial" w:eastAsia="Times New Roman" w:hAnsi="Arial" w:cs="Arial"/>
                <w:b/>
                <w:bCs/>
                <w:color w:val="212529"/>
                <w:sz w:val="24"/>
                <w:szCs w:val="24"/>
                <w:lang w:eastAsia="ru-RU"/>
              </w:rPr>
              <w:t>№ и дата Протокола заседания Совета директоров, форма заседания</w:t>
            </w:r>
          </w:p>
        </w:tc>
        <w:tc>
          <w:tcPr>
            <w:tcW w:w="3959" w:type="dxa"/>
            <w:shd w:val="clear" w:color="auto" w:fill="FFFFFF"/>
            <w:vAlign w:val="center"/>
            <w:hideMark/>
          </w:tcPr>
          <w:p w:rsidR="005430B2" w:rsidRPr="005430B2" w:rsidRDefault="005430B2" w:rsidP="005430B2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5430B2">
              <w:rPr>
                <w:rFonts w:ascii="Arial" w:eastAsia="Times New Roman" w:hAnsi="Arial" w:cs="Arial"/>
                <w:b/>
                <w:bCs/>
                <w:color w:val="212529"/>
                <w:sz w:val="24"/>
                <w:szCs w:val="24"/>
                <w:lang w:eastAsia="ru-RU"/>
              </w:rPr>
              <w:t>Члены Совета директоров, участвовавшие в заседании</w:t>
            </w:r>
          </w:p>
        </w:tc>
        <w:tc>
          <w:tcPr>
            <w:tcW w:w="6355" w:type="dxa"/>
            <w:shd w:val="clear" w:color="auto" w:fill="FFFFFF"/>
            <w:vAlign w:val="center"/>
            <w:hideMark/>
          </w:tcPr>
          <w:p w:rsidR="005430B2" w:rsidRPr="005430B2" w:rsidRDefault="005430B2" w:rsidP="005430B2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5430B2">
              <w:rPr>
                <w:rFonts w:ascii="Arial" w:eastAsia="Times New Roman" w:hAnsi="Arial" w:cs="Arial"/>
                <w:b/>
                <w:bCs/>
                <w:color w:val="212529"/>
                <w:sz w:val="24"/>
                <w:szCs w:val="24"/>
                <w:lang w:eastAsia="ru-RU"/>
              </w:rPr>
              <w:t>Рассмотренные вопросы</w:t>
            </w:r>
          </w:p>
        </w:tc>
      </w:tr>
      <w:tr w:rsidR="005430B2" w:rsidRPr="005430B2" w:rsidTr="005430B2">
        <w:tc>
          <w:tcPr>
            <w:tcW w:w="3236" w:type="dxa"/>
            <w:shd w:val="clear" w:color="auto" w:fill="FFFFFF"/>
            <w:vAlign w:val="center"/>
            <w:hideMark/>
          </w:tcPr>
          <w:p w:rsidR="005430B2" w:rsidRPr="005430B2" w:rsidRDefault="005430B2" w:rsidP="005430B2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5430B2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 xml:space="preserve">Протокол № 6 от </w:t>
            </w:r>
            <w:bookmarkStart w:id="0" w:name="_GoBack"/>
            <w:r w:rsidRPr="005430B2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 xml:space="preserve">19.06.2025 </w:t>
            </w:r>
            <w:bookmarkEnd w:id="0"/>
            <w:r w:rsidRPr="005430B2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года,</w:t>
            </w:r>
          </w:p>
          <w:p w:rsidR="005430B2" w:rsidRPr="005430B2" w:rsidRDefault="005430B2" w:rsidP="005430B2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5430B2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очное</w:t>
            </w:r>
          </w:p>
        </w:tc>
        <w:tc>
          <w:tcPr>
            <w:tcW w:w="3959" w:type="dxa"/>
            <w:shd w:val="clear" w:color="auto" w:fill="FFFFFF"/>
            <w:vAlign w:val="center"/>
            <w:hideMark/>
          </w:tcPr>
          <w:p w:rsidR="005430B2" w:rsidRPr="005430B2" w:rsidRDefault="005430B2" w:rsidP="005430B2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5430B2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 xml:space="preserve">1. </w:t>
            </w:r>
            <w:proofErr w:type="spellStart"/>
            <w:r w:rsidRPr="005430B2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Мамытбеков</w:t>
            </w:r>
            <w:proofErr w:type="spellEnd"/>
            <w:r w:rsidRPr="005430B2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430B2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Едил</w:t>
            </w:r>
            <w:proofErr w:type="spellEnd"/>
            <w:r w:rsidRPr="005430B2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430B2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Қуламкадырович</w:t>
            </w:r>
            <w:proofErr w:type="spellEnd"/>
            <w:r w:rsidRPr="005430B2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 xml:space="preserve"> – независимый директор;</w:t>
            </w:r>
          </w:p>
          <w:p w:rsidR="005430B2" w:rsidRPr="005430B2" w:rsidRDefault="005430B2" w:rsidP="005430B2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5430B2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 xml:space="preserve">2. </w:t>
            </w:r>
            <w:proofErr w:type="spellStart"/>
            <w:r w:rsidRPr="005430B2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Токтыбаев</w:t>
            </w:r>
            <w:proofErr w:type="spellEnd"/>
            <w:r w:rsidRPr="005430B2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430B2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Ернар</w:t>
            </w:r>
            <w:proofErr w:type="spellEnd"/>
            <w:r w:rsidRPr="005430B2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430B2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Дуйсенбекович</w:t>
            </w:r>
            <w:proofErr w:type="spellEnd"/>
            <w:r w:rsidRPr="005430B2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;</w:t>
            </w:r>
          </w:p>
          <w:p w:rsidR="005430B2" w:rsidRPr="005430B2" w:rsidRDefault="005430B2" w:rsidP="005430B2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5430B2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 xml:space="preserve">3. </w:t>
            </w:r>
            <w:proofErr w:type="spellStart"/>
            <w:r w:rsidRPr="005430B2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Кумысбеков</w:t>
            </w:r>
            <w:proofErr w:type="spellEnd"/>
            <w:r w:rsidRPr="005430B2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430B2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Айбек</w:t>
            </w:r>
            <w:proofErr w:type="spellEnd"/>
            <w:r w:rsidRPr="005430B2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430B2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Кумысбекович</w:t>
            </w:r>
            <w:proofErr w:type="spellEnd"/>
            <w:r w:rsidRPr="005430B2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 xml:space="preserve"> – независимый директор;</w:t>
            </w:r>
          </w:p>
          <w:p w:rsidR="005430B2" w:rsidRPr="005430B2" w:rsidRDefault="005430B2" w:rsidP="005430B2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5430B2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 xml:space="preserve">4. </w:t>
            </w:r>
            <w:proofErr w:type="spellStart"/>
            <w:r w:rsidRPr="005430B2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Дисюпов</w:t>
            </w:r>
            <w:proofErr w:type="spellEnd"/>
            <w:r w:rsidRPr="005430B2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430B2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Бейбут</w:t>
            </w:r>
            <w:proofErr w:type="spellEnd"/>
            <w:r w:rsidRPr="005430B2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430B2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Аманович</w:t>
            </w:r>
            <w:proofErr w:type="spellEnd"/>
            <w:r w:rsidRPr="005430B2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 xml:space="preserve"> – независимый директор;</w:t>
            </w:r>
          </w:p>
          <w:p w:rsidR="005430B2" w:rsidRPr="005430B2" w:rsidRDefault="005430B2" w:rsidP="005430B2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5430B2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 xml:space="preserve">5. </w:t>
            </w:r>
            <w:proofErr w:type="spellStart"/>
            <w:r w:rsidRPr="005430B2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Дулатбеков</w:t>
            </w:r>
            <w:proofErr w:type="spellEnd"/>
            <w:r w:rsidRPr="005430B2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430B2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Нурлан</w:t>
            </w:r>
            <w:proofErr w:type="spellEnd"/>
            <w:r w:rsidRPr="005430B2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430B2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Орнбасарович</w:t>
            </w:r>
            <w:proofErr w:type="spellEnd"/>
            <w:r w:rsidRPr="005430B2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 xml:space="preserve"> – Председатель Правления-Ректор.</w:t>
            </w:r>
          </w:p>
          <w:p w:rsidR="005430B2" w:rsidRPr="005430B2" w:rsidRDefault="005430B2" w:rsidP="005430B2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5430B2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 xml:space="preserve">Член Совета директоров </w:t>
            </w:r>
            <w:proofErr w:type="spellStart"/>
            <w:r w:rsidRPr="005430B2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Жайжуманова</w:t>
            </w:r>
            <w:proofErr w:type="spellEnd"/>
            <w:r w:rsidRPr="005430B2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 xml:space="preserve"> А.А. предоставила письменное мнение по вопросам повестки дня заседания.</w:t>
            </w:r>
          </w:p>
        </w:tc>
        <w:tc>
          <w:tcPr>
            <w:tcW w:w="6355" w:type="dxa"/>
            <w:shd w:val="clear" w:color="auto" w:fill="FFFFFF"/>
            <w:vAlign w:val="center"/>
            <w:hideMark/>
          </w:tcPr>
          <w:p w:rsidR="005430B2" w:rsidRPr="005430B2" w:rsidRDefault="005430B2" w:rsidP="005430B2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5430B2">
              <w:rPr>
                <w:rFonts w:ascii="Arial" w:eastAsia="Times New Roman" w:hAnsi="Arial" w:cs="Arial"/>
                <w:b/>
                <w:bCs/>
                <w:color w:val="212529"/>
                <w:sz w:val="24"/>
                <w:szCs w:val="24"/>
                <w:lang w:eastAsia="ru-RU"/>
              </w:rPr>
              <w:t xml:space="preserve">1. Об утверждении Положения о порядке предоставления командировочных и представительских расходов в НАО «Карагандинский университет имени академика Е.А. </w:t>
            </w:r>
            <w:proofErr w:type="spellStart"/>
            <w:r w:rsidRPr="005430B2">
              <w:rPr>
                <w:rFonts w:ascii="Arial" w:eastAsia="Times New Roman" w:hAnsi="Arial" w:cs="Arial"/>
                <w:b/>
                <w:bCs/>
                <w:color w:val="212529"/>
                <w:sz w:val="24"/>
                <w:szCs w:val="24"/>
                <w:lang w:eastAsia="ru-RU"/>
              </w:rPr>
              <w:t>Букетова</w:t>
            </w:r>
            <w:proofErr w:type="spellEnd"/>
            <w:r w:rsidRPr="005430B2">
              <w:rPr>
                <w:rFonts w:ascii="Arial" w:eastAsia="Times New Roman" w:hAnsi="Arial" w:cs="Arial"/>
                <w:b/>
                <w:bCs/>
                <w:color w:val="212529"/>
                <w:sz w:val="24"/>
                <w:szCs w:val="24"/>
                <w:lang w:eastAsia="ru-RU"/>
              </w:rPr>
              <w:t>» в новой редакции</w:t>
            </w:r>
          </w:p>
          <w:p w:rsidR="005430B2" w:rsidRPr="005430B2" w:rsidRDefault="005430B2" w:rsidP="005430B2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5430B2">
              <w:rPr>
                <w:rFonts w:ascii="Arial" w:eastAsia="Times New Roman" w:hAnsi="Arial" w:cs="Arial"/>
                <w:i/>
                <w:iCs/>
                <w:color w:val="212529"/>
                <w:sz w:val="24"/>
                <w:szCs w:val="24"/>
                <w:lang w:eastAsia="ru-RU"/>
              </w:rPr>
              <w:t xml:space="preserve">(Докладчик – главный бухгалтер </w:t>
            </w:r>
            <w:proofErr w:type="spellStart"/>
            <w:r w:rsidRPr="005430B2">
              <w:rPr>
                <w:rFonts w:ascii="Arial" w:eastAsia="Times New Roman" w:hAnsi="Arial" w:cs="Arial"/>
                <w:i/>
                <w:iCs/>
                <w:color w:val="212529"/>
                <w:sz w:val="24"/>
                <w:szCs w:val="24"/>
                <w:lang w:eastAsia="ru-RU"/>
              </w:rPr>
              <w:t>Жакупова</w:t>
            </w:r>
            <w:proofErr w:type="spellEnd"/>
            <w:r w:rsidRPr="005430B2">
              <w:rPr>
                <w:rFonts w:ascii="Arial" w:eastAsia="Times New Roman" w:hAnsi="Arial" w:cs="Arial"/>
                <w:i/>
                <w:iCs/>
                <w:color w:val="212529"/>
                <w:sz w:val="24"/>
                <w:szCs w:val="24"/>
                <w:lang w:eastAsia="ru-RU"/>
              </w:rPr>
              <w:t xml:space="preserve"> Р.О.)</w:t>
            </w:r>
          </w:p>
          <w:p w:rsidR="005430B2" w:rsidRPr="005430B2" w:rsidRDefault="005430B2" w:rsidP="005430B2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5430B2">
              <w:rPr>
                <w:rFonts w:ascii="Arial" w:eastAsia="Times New Roman" w:hAnsi="Arial" w:cs="Arial"/>
                <w:b/>
                <w:bCs/>
                <w:color w:val="212529"/>
                <w:sz w:val="24"/>
                <w:szCs w:val="24"/>
                <w:lang w:eastAsia="ru-RU"/>
              </w:rPr>
              <w:t>2. Об утверждении образовательных программ высшего и послевузовского образования</w:t>
            </w:r>
          </w:p>
          <w:p w:rsidR="005430B2" w:rsidRPr="005430B2" w:rsidRDefault="005430B2" w:rsidP="005430B2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5430B2">
              <w:rPr>
                <w:rFonts w:ascii="Arial" w:eastAsia="Times New Roman" w:hAnsi="Arial" w:cs="Arial"/>
                <w:i/>
                <w:iCs/>
                <w:color w:val="212529"/>
                <w:sz w:val="24"/>
                <w:szCs w:val="24"/>
                <w:lang w:eastAsia="ru-RU"/>
              </w:rPr>
              <w:t xml:space="preserve">(Докладчик – член Правления по академическим вопросам-проректор </w:t>
            </w:r>
            <w:proofErr w:type="spellStart"/>
            <w:r w:rsidRPr="005430B2">
              <w:rPr>
                <w:rFonts w:ascii="Arial" w:eastAsia="Times New Roman" w:hAnsi="Arial" w:cs="Arial"/>
                <w:i/>
                <w:iCs/>
                <w:color w:val="212529"/>
                <w:sz w:val="24"/>
                <w:szCs w:val="24"/>
                <w:lang w:eastAsia="ru-RU"/>
              </w:rPr>
              <w:t>Умуркулова</w:t>
            </w:r>
            <w:proofErr w:type="spellEnd"/>
            <w:r w:rsidRPr="005430B2">
              <w:rPr>
                <w:rFonts w:ascii="Arial" w:eastAsia="Times New Roman" w:hAnsi="Arial" w:cs="Arial"/>
                <w:i/>
                <w:iCs/>
                <w:color w:val="212529"/>
                <w:sz w:val="24"/>
                <w:szCs w:val="24"/>
                <w:lang w:eastAsia="ru-RU"/>
              </w:rPr>
              <w:t xml:space="preserve"> М.М.)</w:t>
            </w:r>
          </w:p>
          <w:p w:rsidR="005430B2" w:rsidRPr="005430B2" w:rsidRDefault="005430B2" w:rsidP="005430B2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5430B2">
              <w:rPr>
                <w:rFonts w:ascii="Arial" w:eastAsia="Times New Roman" w:hAnsi="Arial" w:cs="Arial"/>
                <w:b/>
                <w:bCs/>
                <w:color w:val="212529"/>
                <w:sz w:val="24"/>
                <w:szCs w:val="24"/>
                <w:lang w:eastAsia="ru-RU"/>
              </w:rPr>
              <w:t xml:space="preserve">3. О проведении самооценки деятельности Совета директоров, его комитетов и оценки деятельности Правления НАО «Карагандинский университет имени академика Е.А. </w:t>
            </w:r>
            <w:proofErr w:type="spellStart"/>
            <w:r w:rsidRPr="005430B2">
              <w:rPr>
                <w:rFonts w:ascii="Arial" w:eastAsia="Times New Roman" w:hAnsi="Arial" w:cs="Arial"/>
                <w:b/>
                <w:bCs/>
                <w:color w:val="212529"/>
                <w:sz w:val="24"/>
                <w:szCs w:val="24"/>
                <w:lang w:eastAsia="ru-RU"/>
              </w:rPr>
              <w:t>Букетова</w:t>
            </w:r>
            <w:proofErr w:type="spellEnd"/>
            <w:r w:rsidRPr="005430B2">
              <w:rPr>
                <w:rFonts w:ascii="Arial" w:eastAsia="Times New Roman" w:hAnsi="Arial" w:cs="Arial"/>
                <w:b/>
                <w:bCs/>
                <w:color w:val="212529"/>
                <w:sz w:val="24"/>
                <w:szCs w:val="24"/>
                <w:lang w:eastAsia="ru-RU"/>
              </w:rPr>
              <w:t>» по итогам работы за 2024 год</w:t>
            </w:r>
          </w:p>
          <w:p w:rsidR="005430B2" w:rsidRPr="005430B2" w:rsidRDefault="005430B2" w:rsidP="005430B2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5430B2">
              <w:rPr>
                <w:rFonts w:ascii="Arial" w:eastAsia="Times New Roman" w:hAnsi="Arial" w:cs="Arial"/>
                <w:i/>
                <w:iCs/>
                <w:color w:val="212529"/>
                <w:sz w:val="24"/>
                <w:szCs w:val="24"/>
                <w:lang w:eastAsia="ru-RU"/>
              </w:rPr>
              <w:t xml:space="preserve">(Докладчик – председатель Комитета по кадрам и вознаграждениям, независимый директор </w:t>
            </w:r>
            <w:proofErr w:type="spellStart"/>
            <w:r w:rsidRPr="005430B2">
              <w:rPr>
                <w:rFonts w:ascii="Arial" w:eastAsia="Times New Roman" w:hAnsi="Arial" w:cs="Arial"/>
                <w:i/>
                <w:iCs/>
                <w:color w:val="212529"/>
                <w:sz w:val="24"/>
                <w:szCs w:val="24"/>
                <w:lang w:eastAsia="ru-RU"/>
              </w:rPr>
              <w:t>Кумысбеков</w:t>
            </w:r>
            <w:proofErr w:type="spellEnd"/>
            <w:r w:rsidRPr="005430B2">
              <w:rPr>
                <w:rFonts w:ascii="Arial" w:eastAsia="Times New Roman" w:hAnsi="Arial" w:cs="Arial"/>
                <w:i/>
                <w:iCs/>
                <w:color w:val="212529"/>
                <w:sz w:val="24"/>
                <w:szCs w:val="24"/>
                <w:lang w:eastAsia="ru-RU"/>
              </w:rPr>
              <w:t xml:space="preserve"> А.К.)</w:t>
            </w:r>
          </w:p>
        </w:tc>
      </w:tr>
    </w:tbl>
    <w:p w:rsidR="00E463B0" w:rsidRDefault="005430B2"/>
    <w:sectPr w:rsidR="00E463B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7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32392"/>
    <w:rsid w:val="00332392"/>
    <w:rsid w:val="005430B2"/>
    <w:rsid w:val="007405C9"/>
    <w:rsid w:val="00BB7B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841F714-A482-4769-B5AE-8CDA7B089A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430B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81138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185</Words>
  <Characters>1055</Characters>
  <Application>Microsoft Office Word</Application>
  <DocSecurity>0</DocSecurity>
  <Lines>8</Lines>
  <Paragraphs>2</Paragraphs>
  <ScaleCrop>false</ScaleCrop>
  <Company/>
  <LinksUpToDate>false</LinksUpToDate>
  <CharactersWithSpaces>1238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Уланова Эльнура Уланкызы</dc:creator>
  <cp:keywords/>
  <dc:description/>
  <cp:lastModifiedBy>Уланова Эльнура Уланкызы</cp:lastModifiedBy>
  <cp:revision>2</cp:revision>
  <dcterms:created xsi:type="dcterms:W3CDTF">2026-06-09T12:17:00Z</dcterms:created>
  <dcterms:modified xsi:type="dcterms:W3CDTF">2026-06-09T12:17:00Z</dcterms:modified>
</cp:coreProperties>
</file>